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Manrope" w:cs="Manrope" w:eastAsia="Manrope" w:hAnsi="Manrope"/>
          <w:b w:val="1"/>
          <w:bCs w:val="1"/>
          <w:sz w:val="40"/>
          <w:szCs w:val="40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sz w:val="40"/>
          <w:szCs w:val="40"/>
          <w:rtl w:val="0"/>
        </w:rPr>
        <w:t xml:space="preserve">Rodolfo Luz</w:t>
      </w:r>
    </w:p>
    <w:p w:rsidR="00000000" w:rsidDel="00000000" w:rsidP="00000000" w:rsidRDefault="00000000" w:rsidRPr="00000000" w14:paraId="00000002">
      <w:pPr>
        <w:jc w:val="both"/>
        <w:rPr>
          <w:rFonts w:ascii="Manrope" w:cs="Manrope" w:eastAsia="Manrope" w:hAnsi="Manrope"/>
          <w:b w:val="1"/>
          <w:bCs w:val="1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rtl w:val="0"/>
        </w:rPr>
        <w:t xml:space="preserve">Diretor de Marketing</w:t>
      </w:r>
    </w:p>
    <w:p w:rsidR="00000000" w:rsidDel="00000000" w:rsidP="00000000" w:rsidRDefault="00000000" w:rsidRPr="00000000" w14:paraId="00000003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Fonts w:ascii="Manrope" w:cs="Manrope" w:eastAsia="Manrope" w:hAnsi="Manrope"/>
          <w:rtl w:val="0"/>
        </w:rPr>
        <w:t xml:space="preserve">Rodolfo Luz é formado em Engenharia de Produção pela Universidade Federal de Ouro Preto e, desde então, se especializou em Marketing, Branding e Growth na Harvard Business School, INSEAD e Reforge. Iniciou sua carreira na Gerdau, uma das maiores siderúrgicas do Brasil, e ingressou na Stone em 2015 na equipe de Operações. Nos últimos seis anos, desempenhou diversos papéis na área de marketing da empresa. Atualmente, Rodolfo é Diretor de Marketing da Stone, onde lidera o portfólio de marcas, estratégia de comunicação e iniciativas de crescimento.</w:t>
      </w:r>
    </w:p>
    <w:p w:rsidR="00000000" w:rsidDel="00000000" w:rsidP="00000000" w:rsidRDefault="00000000" w:rsidRPr="00000000" w14:paraId="00000005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anrope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anrope-regular.ttf"/><Relationship Id="rId2" Type="http://schemas.openxmlformats.org/officeDocument/2006/relationships/font" Target="fonts/Manrope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wLWklymvB9SrZ1McII2fiZtd+A==">CgMxLjA4AHIhMVlDWnpmSjRRekNwOUdvSUs5bGRpdUh3djhlZVhuTkFi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